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76" w:rsidRPr="006B5676" w:rsidRDefault="006B5676" w:rsidP="006B5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5943600" cy="2028825"/>
            <wp:effectExtent l="0" t="0" r="0" b="9525"/>
            <wp:docPr id="1" name="Picture 1" descr="http://www.aucklandhealthjobs.com/resources/pdf/ADHB/Starship%20Kid%20with%20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klandhealthjobs.com/resources/pdf/ADHB/Starship%20Kid%20with%20ca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676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:rsidR="006B5676" w:rsidRPr="006B5676" w:rsidRDefault="006B5676" w:rsidP="006B5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B5676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:rsidR="006B5676" w:rsidRPr="006B5676" w:rsidRDefault="006B5676" w:rsidP="006B5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sz w:val="24"/>
          <w:szCs w:val="24"/>
          <w:lang w:eastAsia="en-N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628650"/>
            <wp:effectExtent l="0" t="0" r="0" b="0"/>
            <wp:wrapSquare wrapText="bothSides"/>
            <wp:docPr id="2" name="Picture 2" descr="http://www.aucklandhealthjobs.com/resources/pdf/ADHB/Starship%20Child%20health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cklandhealthjobs.com/resources/pdf/ADHB/Starship%20Child%20health%20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676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:rsidR="006B5676" w:rsidRPr="006B5676" w:rsidRDefault="006B5676" w:rsidP="006B5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B5676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:rsidR="006B5676" w:rsidRPr="006B5676" w:rsidRDefault="006B5676" w:rsidP="006B5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B5676">
        <w:rPr>
          <w:rFonts w:ascii="Calibri" w:eastAsia="Times New Roman" w:hAnsi="Calibri" w:cs="Arial"/>
          <w:b/>
          <w:bCs/>
          <w:sz w:val="27"/>
          <w:szCs w:val="27"/>
          <w:lang w:eastAsia="en-NZ"/>
        </w:rPr>
        <w:t xml:space="preserve">           Sleep or Respiratory Physiologist, </w:t>
      </w:r>
      <w:proofErr w:type="spellStart"/>
      <w:r w:rsidRPr="006B5676">
        <w:rPr>
          <w:rFonts w:ascii="Calibri" w:eastAsia="Times New Roman" w:hAnsi="Calibri" w:cs="Arial"/>
          <w:b/>
          <w:bCs/>
          <w:sz w:val="27"/>
          <w:szCs w:val="27"/>
          <w:lang w:eastAsia="en-NZ"/>
        </w:rPr>
        <w:t>Starship</w:t>
      </w:r>
      <w:proofErr w:type="spellEnd"/>
      <w:r w:rsidRPr="006B5676">
        <w:rPr>
          <w:rFonts w:ascii="Calibri" w:eastAsia="Times New Roman" w:hAnsi="Calibri" w:cs="Arial"/>
          <w:b/>
          <w:bCs/>
          <w:sz w:val="27"/>
          <w:szCs w:val="27"/>
          <w:lang w:eastAsia="en-NZ"/>
        </w:rPr>
        <w:t xml:space="preserve"> Child Health</w:t>
      </w:r>
    </w:p>
    <w:p w:rsidR="006B5676" w:rsidRPr="006B5676" w:rsidRDefault="006B5676" w:rsidP="006B5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B5676">
        <w:rPr>
          <w:rFonts w:ascii="Calibri" w:eastAsia="Times New Roman" w:hAnsi="Calibri" w:cs="Arial"/>
          <w:b/>
          <w:bCs/>
          <w:sz w:val="20"/>
          <w:szCs w:val="20"/>
          <w:lang w:eastAsia="en-NZ"/>
        </w:rPr>
        <w:t> </w:t>
      </w:r>
    </w:p>
    <w:p w:rsidR="006B5676" w:rsidRPr="006B5676" w:rsidRDefault="006B5676" w:rsidP="006B5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B5676">
        <w:rPr>
          <w:rFonts w:ascii="Calibri" w:eastAsia="Times New Roman" w:hAnsi="Calibri" w:cs="Arial"/>
          <w:b/>
          <w:bCs/>
          <w:sz w:val="20"/>
          <w:szCs w:val="20"/>
          <w:lang w:eastAsia="en-NZ"/>
        </w:rPr>
        <w:t> </w:t>
      </w:r>
      <w:r w:rsidRPr="006B5676">
        <w:rPr>
          <w:rFonts w:ascii="Calibri" w:eastAsia="Times New Roman" w:hAnsi="Calibri" w:cs="Arial"/>
          <w:b/>
          <w:bCs/>
          <w:sz w:val="27"/>
          <w:szCs w:val="27"/>
          <w:lang w:eastAsia="en-NZ"/>
        </w:rPr>
        <w:t>          </w:t>
      </w:r>
    </w:p>
    <w:p w:rsidR="006B5676" w:rsidRPr="006B5676" w:rsidRDefault="006B5676" w:rsidP="006B5676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n-NZ"/>
        </w:rPr>
      </w:pPr>
      <w:r w:rsidRPr="006B5676">
        <w:rPr>
          <w:rFonts w:ascii="Calibri" w:eastAsia="Times New Roman" w:hAnsi="Calibri" w:cs="Arial"/>
          <w:b/>
          <w:bCs/>
          <w:sz w:val="24"/>
          <w:szCs w:val="24"/>
          <w:lang w:eastAsia="en-NZ"/>
        </w:rPr>
        <w:t>Join our friendly multidisciplinary team providing care and assessment to Auckland and New Zealand’s children.</w:t>
      </w:r>
    </w:p>
    <w:p w:rsidR="006B5676" w:rsidRPr="006B5676" w:rsidRDefault="006B5676" w:rsidP="006B5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  <w:r w:rsidRPr="006B5676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en-NZ"/>
        </w:rPr>
        <w:t>Make a difference in the lives of children and their families</w:t>
      </w:r>
    </w:p>
    <w:p w:rsidR="006B5676" w:rsidRPr="006B5676" w:rsidRDefault="006B5676" w:rsidP="006B5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  <w:r w:rsidRPr="006B5676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en-NZ"/>
        </w:rPr>
        <w:t>Permanent part time roles up to 1.9FTE available in total </w:t>
      </w:r>
    </w:p>
    <w:p w:rsidR="006B5676" w:rsidRPr="006B5676" w:rsidRDefault="006B5676" w:rsidP="006B56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</w:p>
    <w:p w:rsidR="006B5676" w:rsidRDefault="00451555" w:rsidP="006B5676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en-NZ"/>
        </w:rPr>
      </w:pPr>
      <w:hyperlink r:id="rId7" w:history="1">
        <w:proofErr w:type="spellStart"/>
        <w:r w:rsidR="006B5676" w:rsidRPr="006B5676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n-NZ"/>
          </w:rPr>
          <w:t>Starship</w:t>
        </w:r>
        <w:proofErr w:type="spellEnd"/>
        <w:r w:rsidR="006B5676" w:rsidRPr="006B5676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n-NZ"/>
          </w:rPr>
          <w:t xml:space="preserve"> Children’s Hospital</w:t>
        </w:r>
      </w:hyperlink>
      <w:r w:rsidR="006B5676" w:rsidRPr="006B5676">
        <w:rPr>
          <w:rFonts w:ascii="Calibri" w:eastAsia="Times New Roman" w:hAnsi="Calibri" w:cs="Arial"/>
          <w:sz w:val="20"/>
          <w:szCs w:val="20"/>
          <w:lang w:eastAsia="en-NZ"/>
        </w:rPr>
        <w:t xml:space="preserve"> </w:t>
      </w:r>
      <w:r w:rsidR="006B5676" w:rsidRPr="006B5676">
        <w:rPr>
          <w:rFonts w:ascii="Calibri" w:eastAsia="Times New Roman" w:hAnsi="Calibri" w:cs="Arial"/>
          <w:color w:val="000000"/>
          <w:sz w:val="20"/>
          <w:szCs w:val="20"/>
          <w:lang w:eastAsia="en-NZ"/>
        </w:rPr>
        <w:t xml:space="preserve">is the leading provider of paediatric care in New Zealand and the South Pacific, providing world-class inpatient, outpatient, trauma, emergency, and urgent care to children and their </w:t>
      </w:r>
      <w:proofErr w:type="spellStart"/>
      <w:r w:rsidR="006B5676" w:rsidRPr="006B5676">
        <w:rPr>
          <w:rFonts w:ascii="Calibri" w:eastAsia="Times New Roman" w:hAnsi="Calibri" w:cs="Arial"/>
          <w:color w:val="000000"/>
          <w:sz w:val="20"/>
          <w:szCs w:val="20"/>
          <w:lang w:eastAsia="en-NZ"/>
        </w:rPr>
        <w:t>whānau</w:t>
      </w:r>
      <w:proofErr w:type="spellEnd"/>
      <w:r w:rsidR="006B5676" w:rsidRPr="006B5676">
        <w:rPr>
          <w:rFonts w:ascii="Calibri" w:eastAsia="Times New Roman" w:hAnsi="Calibri" w:cs="Arial"/>
          <w:color w:val="000000"/>
          <w:sz w:val="20"/>
          <w:szCs w:val="20"/>
          <w:lang w:eastAsia="en-NZ"/>
        </w:rPr>
        <w:t xml:space="preserve">. Every day our clinical and support teams work collaboratively to fulfil our mission to deliver world class patient and </w:t>
      </w:r>
      <w:proofErr w:type="spellStart"/>
      <w:r w:rsidR="006B5676" w:rsidRPr="006B5676">
        <w:rPr>
          <w:rFonts w:ascii="Calibri" w:eastAsia="Times New Roman" w:hAnsi="Calibri" w:cs="Arial"/>
          <w:color w:val="000000"/>
          <w:sz w:val="20"/>
          <w:szCs w:val="20"/>
          <w:lang w:eastAsia="en-NZ"/>
        </w:rPr>
        <w:t>whānau-centered</w:t>
      </w:r>
      <w:proofErr w:type="spellEnd"/>
      <w:r w:rsidR="006B5676" w:rsidRPr="006B5676">
        <w:rPr>
          <w:rFonts w:ascii="Calibri" w:eastAsia="Times New Roman" w:hAnsi="Calibri" w:cs="Arial"/>
          <w:color w:val="000000"/>
          <w:sz w:val="20"/>
          <w:szCs w:val="20"/>
          <w:lang w:eastAsia="en-NZ"/>
        </w:rPr>
        <w:t xml:space="preserve"> paediatric healthcare to all populations we serve. </w:t>
      </w:r>
      <w:proofErr w:type="spellStart"/>
      <w:r w:rsidR="006B5676" w:rsidRPr="006B5676">
        <w:rPr>
          <w:rFonts w:ascii="Calibri" w:eastAsia="Times New Roman" w:hAnsi="Calibri" w:cs="Arial"/>
          <w:color w:val="000000"/>
          <w:sz w:val="20"/>
          <w:szCs w:val="20"/>
          <w:lang w:eastAsia="en-NZ"/>
        </w:rPr>
        <w:t>Starship</w:t>
      </w:r>
      <w:proofErr w:type="spellEnd"/>
      <w:r w:rsidR="006B5676" w:rsidRPr="006B5676">
        <w:rPr>
          <w:rFonts w:ascii="Calibri" w:eastAsia="Times New Roman" w:hAnsi="Calibri" w:cs="Arial"/>
          <w:color w:val="000000"/>
          <w:sz w:val="20"/>
          <w:szCs w:val="20"/>
          <w:lang w:eastAsia="en-NZ"/>
        </w:rPr>
        <w:t xml:space="preserve"> is part of Auckland District Health Board, New Zealand’s largest tertiary health provider</w:t>
      </w:r>
      <w:r w:rsidR="006B5676">
        <w:rPr>
          <w:rFonts w:ascii="Calibri" w:eastAsia="Times New Roman" w:hAnsi="Calibri" w:cs="Arial"/>
          <w:color w:val="000000"/>
          <w:sz w:val="20"/>
          <w:szCs w:val="20"/>
          <w:lang w:eastAsia="en-NZ"/>
        </w:rPr>
        <w:t>.</w:t>
      </w:r>
    </w:p>
    <w:p w:rsidR="006B5676" w:rsidRDefault="006B5676" w:rsidP="006B5676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en-NZ"/>
        </w:rPr>
      </w:pPr>
    </w:p>
    <w:p w:rsidR="006B5676" w:rsidRPr="006B5676" w:rsidRDefault="006B5676" w:rsidP="006B567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NZ"/>
        </w:rPr>
      </w:pP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>Applications are invited from qualified Sleep and Respiratory Physiologist to join our team.  We have more than one part time role up to 0.95 FTE (38 hours a week) available. You will join a friendly, hard-working, multidisciplinary team who provide assessment and support to local and national children with complex, chronic or severe respiratory diseases, respiratory failure and sleep disordered brea</w:t>
      </w:r>
      <w:r w:rsidR="00451555">
        <w:rPr>
          <w:rFonts w:ascii="Calibri" w:eastAsia="Times New Roman" w:hAnsi="Calibri" w:cs="Arial"/>
          <w:sz w:val="20"/>
          <w:szCs w:val="20"/>
          <w:lang w:eastAsia="en-NZ"/>
        </w:rPr>
        <w:t>thing.  The sleep physiologists</w:t>
      </w: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 xml:space="preserve"> will focus on setting up sleep studies, </w:t>
      </w:r>
      <w:proofErr w:type="gramStart"/>
      <w:r w:rsidRPr="006B5676">
        <w:rPr>
          <w:rFonts w:ascii="Calibri" w:eastAsia="Times New Roman" w:hAnsi="Calibri" w:cs="Arial"/>
          <w:sz w:val="20"/>
          <w:szCs w:val="20"/>
          <w:lang w:eastAsia="en-NZ"/>
        </w:rPr>
        <w:t>and  NIV</w:t>
      </w:r>
      <w:proofErr w:type="gramEnd"/>
      <w:r w:rsidRPr="006B5676">
        <w:rPr>
          <w:rFonts w:ascii="Calibri" w:eastAsia="Times New Roman" w:hAnsi="Calibri" w:cs="Arial"/>
          <w:sz w:val="20"/>
          <w:szCs w:val="20"/>
          <w:lang w:eastAsia="en-NZ"/>
        </w:rPr>
        <w:t xml:space="preserve">  for children and adolescents, as well as some training in basic spirometry. The Respiratory physiologist will be trained in respiratory as well as setting up sleep studies. This is a rostered role that includes day, evening and night shifts.</w:t>
      </w:r>
    </w:p>
    <w:p w:rsidR="006B5676" w:rsidRPr="006B5676" w:rsidRDefault="006B5676" w:rsidP="006B567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NZ"/>
        </w:rPr>
      </w:pPr>
    </w:p>
    <w:p w:rsidR="006B5676" w:rsidRPr="006B5676" w:rsidRDefault="006B5676" w:rsidP="006B567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n-NZ"/>
        </w:rPr>
      </w:pP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>Ideally you are a qualified Sleep or Respiratory Physiologist but we stil</w:t>
      </w:r>
      <w:r w:rsidR="00451555">
        <w:rPr>
          <w:rFonts w:ascii="Calibri" w:eastAsia="Times New Roman" w:hAnsi="Calibri" w:cs="Arial"/>
          <w:sz w:val="20"/>
          <w:szCs w:val="20"/>
          <w:lang w:eastAsia="en-NZ"/>
        </w:rPr>
        <w:t xml:space="preserve">l want to hear from you if you </w:t>
      </w: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 xml:space="preserve">meet the requirements for registration </w:t>
      </w:r>
      <w:r w:rsidRPr="006B5676">
        <w:rPr>
          <w:rFonts w:ascii="Calibri" w:eastAsia="Times New Roman" w:hAnsi="Calibri" w:cs="Arial"/>
          <w:i/>
          <w:iCs/>
          <w:sz w:val="20"/>
          <w:szCs w:val="20"/>
          <w:lang w:eastAsia="en-NZ"/>
        </w:rPr>
        <w:t xml:space="preserve">(found on the Clinical Physiologist Registration Board </w:t>
      </w:r>
      <w:proofErr w:type="spellStart"/>
      <w:r w:rsidRPr="006B5676">
        <w:rPr>
          <w:rFonts w:ascii="Calibri" w:eastAsia="Times New Roman" w:hAnsi="Calibri" w:cs="Arial"/>
          <w:i/>
          <w:iCs/>
          <w:sz w:val="20"/>
          <w:szCs w:val="20"/>
          <w:lang w:eastAsia="en-NZ"/>
        </w:rPr>
        <w:t>website</w:t>
      </w:r>
      <w:proofErr w:type="gramStart"/>
      <w:r w:rsidRPr="006B5676">
        <w:rPr>
          <w:rFonts w:ascii="Calibri" w:eastAsia="Times New Roman" w:hAnsi="Calibri" w:cs="Arial"/>
          <w:i/>
          <w:iCs/>
          <w:sz w:val="20"/>
          <w:szCs w:val="20"/>
          <w:lang w:eastAsia="en-NZ"/>
        </w:rPr>
        <w:t>,</w:t>
      </w:r>
      <w:proofErr w:type="gramEnd"/>
      <w:hyperlink r:id="rId8" w:history="1">
        <w:r w:rsidRPr="006B5676">
          <w:rPr>
            <w:rFonts w:ascii="Calibri" w:eastAsia="Times New Roman" w:hAnsi="Calibri" w:cs="Arial"/>
            <w:i/>
            <w:iCs/>
            <w:color w:val="0000FF"/>
            <w:sz w:val="20"/>
            <w:szCs w:val="20"/>
            <w:u w:val="single"/>
            <w:lang w:eastAsia="en-NZ"/>
          </w:rPr>
          <w:t>http</w:t>
        </w:r>
        <w:proofErr w:type="spellEnd"/>
        <w:r w:rsidRPr="006B5676">
          <w:rPr>
            <w:rFonts w:ascii="Calibri" w:eastAsia="Times New Roman" w:hAnsi="Calibri" w:cs="Arial"/>
            <w:i/>
            <w:iCs/>
            <w:color w:val="0000FF"/>
            <w:sz w:val="20"/>
            <w:szCs w:val="20"/>
            <w:u w:val="single"/>
            <w:lang w:eastAsia="en-NZ"/>
          </w:rPr>
          <w:t>://www.cprb.org.nz/Registration_Standards</w:t>
        </w:r>
      </w:hyperlink>
      <w:r w:rsidRPr="006B5676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en-NZ"/>
        </w:rPr>
        <w:t>)</w:t>
      </w: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 xml:space="preserve">, have a BSc and a post graduate diploma, and  are willing to sit the exam to become registered. We will also welcome applicants who are qualified Respiratory Physiologist with an interest in </w:t>
      </w:r>
      <w:r w:rsidR="00451555">
        <w:rPr>
          <w:rFonts w:ascii="Calibri" w:eastAsia="Times New Roman" w:hAnsi="Calibri" w:cs="Arial"/>
          <w:sz w:val="20"/>
          <w:szCs w:val="20"/>
          <w:lang w:eastAsia="en-NZ"/>
        </w:rPr>
        <w:t>extending their skills in sleep</w:t>
      </w: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>. Support and training will be provided in those aspects of the position which may be unfamiliar to the successful applicants.  </w:t>
      </w:r>
    </w:p>
    <w:p w:rsidR="006B5676" w:rsidRPr="006B5676" w:rsidRDefault="006B5676" w:rsidP="006B56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</w:p>
    <w:p w:rsidR="006B5676" w:rsidRPr="006B5676" w:rsidRDefault="006B5676" w:rsidP="006B56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 xml:space="preserve">For a full job description </w:t>
      </w:r>
      <w:hyperlink r:id="rId9" w:history="1">
        <w:r w:rsidRPr="006B5676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n-NZ"/>
          </w:rPr>
          <w:t>click h</w:t>
        </w:r>
        <w:bookmarkStart w:id="0" w:name="_GoBack"/>
        <w:bookmarkEnd w:id="0"/>
        <w:r w:rsidRPr="006B5676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n-NZ"/>
          </w:rPr>
          <w:t>e</w:t>
        </w:r>
        <w:r w:rsidRPr="006B5676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n-NZ"/>
          </w:rPr>
          <w:t>re</w:t>
        </w:r>
      </w:hyperlink>
      <w:r w:rsidRPr="006B5676">
        <w:rPr>
          <w:rFonts w:ascii="Calibri" w:eastAsia="Times New Roman" w:hAnsi="Calibri" w:cs="Arial"/>
          <w:sz w:val="20"/>
          <w:szCs w:val="20"/>
          <w:lang w:eastAsia="en-NZ"/>
        </w:rPr>
        <w:t xml:space="preserve">. </w:t>
      </w:r>
    </w:p>
    <w:p w:rsidR="006B5676" w:rsidRPr="006B5676" w:rsidRDefault="006B5676" w:rsidP="006B56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</w:p>
    <w:p w:rsidR="006B5676" w:rsidRPr="006B5676" w:rsidRDefault="006B5676" w:rsidP="006B56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  <w:r w:rsidRPr="006B5676">
        <w:rPr>
          <w:rFonts w:ascii="Calibri" w:eastAsia="Times New Roman" w:hAnsi="Calibri" w:cs="Arial"/>
          <w:b/>
          <w:bCs/>
          <w:sz w:val="20"/>
          <w:szCs w:val="20"/>
          <w:lang w:eastAsia="en-NZ"/>
        </w:rPr>
        <w:t>  </w:t>
      </w:r>
    </w:p>
    <w:p w:rsidR="006B5676" w:rsidRPr="006B5676" w:rsidRDefault="006B5676" w:rsidP="006B56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 xml:space="preserve">To apply please visit </w:t>
      </w:r>
      <w:r w:rsidRPr="006B5676">
        <w:rPr>
          <w:rFonts w:ascii="Calibri" w:eastAsia="Times New Roman" w:hAnsi="Calibri" w:cs="Arial"/>
          <w:b/>
          <w:bCs/>
          <w:sz w:val="20"/>
          <w:szCs w:val="20"/>
          <w:lang w:eastAsia="en-NZ"/>
        </w:rPr>
        <w:t>www.careers.adhb.govt.nz</w:t>
      </w: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 xml:space="preserve"> and enter job number </w:t>
      </w:r>
      <w:r w:rsidRPr="006B5676">
        <w:rPr>
          <w:rFonts w:ascii="Calibri" w:eastAsia="Times New Roman" w:hAnsi="Calibri" w:cs="Arial"/>
          <w:b/>
          <w:bCs/>
          <w:sz w:val="20"/>
          <w:szCs w:val="20"/>
          <w:lang w:eastAsia="en-NZ"/>
        </w:rPr>
        <w:t xml:space="preserve">AUC04099 </w:t>
      </w:r>
      <w:r w:rsidRPr="006B5676">
        <w:rPr>
          <w:rFonts w:ascii="Calibri" w:eastAsia="Times New Roman" w:hAnsi="Calibri" w:cs="Arial"/>
          <w:sz w:val="20"/>
          <w:szCs w:val="20"/>
          <w:lang w:eastAsia="en-NZ"/>
        </w:rPr>
        <w:t>to submit an updated CV and cover letter.</w:t>
      </w:r>
    </w:p>
    <w:p w:rsidR="006B5676" w:rsidRPr="006B5676" w:rsidRDefault="006B5676" w:rsidP="006B56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</w:p>
    <w:p w:rsidR="006B5676" w:rsidRPr="006B5676" w:rsidRDefault="006B5676" w:rsidP="006B567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n-NZ"/>
        </w:rPr>
      </w:pPr>
      <w:r w:rsidRPr="006B5676">
        <w:rPr>
          <w:rFonts w:ascii="Calibri" w:eastAsia="Times New Roman" w:hAnsi="Calibri" w:cs="Arial"/>
          <w:b/>
          <w:bCs/>
          <w:sz w:val="20"/>
          <w:szCs w:val="20"/>
          <w:lang w:eastAsia="en-NZ"/>
        </w:rPr>
        <w:t xml:space="preserve">Applications close: </w:t>
      </w:r>
      <w:r>
        <w:rPr>
          <w:rFonts w:ascii="Calibri" w:eastAsia="Times New Roman" w:hAnsi="Calibri" w:cs="Arial"/>
          <w:b/>
          <w:bCs/>
          <w:sz w:val="20"/>
          <w:szCs w:val="20"/>
          <w:lang w:eastAsia="en-NZ"/>
        </w:rPr>
        <w:t>1</w:t>
      </w:r>
      <w:r w:rsidRPr="006B5676">
        <w:rPr>
          <w:rFonts w:ascii="Calibri" w:eastAsia="Times New Roman" w:hAnsi="Calibri" w:cs="Arial"/>
          <w:b/>
          <w:bCs/>
          <w:sz w:val="20"/>
          <w:szCs w:val="20"/>
          <w:lang w:eastAsia="en-NZ"/>
        </w:rPr>
        <w:t>3</w:t>
      </w:r>
      <w:r w:rsidRPr="006B5676">
        <w:rPr>
          <w:rFonts w:ascii="Calibri" w:eastAsia="Times New Roman" w:hAnsi="Calibri" w:cs="Arial"/>
          <w:b/>
          <w:bCs/>
          <w:sz w:val="20"/>
          <w:szCs w:val="20"/>
          <w:vertAlign w:val="superscript"/>
          <w:lang w:eastAsia="en-NZ"/>
        </w:rPr>
        <w:t>rd</w:t>
      </w:r>
      <w:r>
        <w:rPr>
          <w:rFonts w:ascii="Calibri" w:eastAsia="Times New Roman" w:hAnsi="Calibri" w:cs="Arial"/>
          <w:b/>
          <w:bCs/>
          <w:sz w:val="20"/>
          <w:szCs w:val="20"/>
          <w:lang w:eastAsia="en-NZ"/>
        </w:rPr>
        <w:t xml:space="preserve"> April 2019</w:t>
      </w:r>
    </w:p>
    <w:sectPr w:rsidR="006B5676" w:rsidRPr="006B5676" w:rsidSect="006B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D5C"/>
    <w:multiLevelType w:val="multilevel"/>
    <w:tmpl w:val="270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76"/>
    <w:rsid w:val="00451555"/>
    <w:rsid w:val="006B5676"/>
    <w:rsid w:val="0076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412A"/>
  <w15:docId w15:val="{FC5417F8-22FC-4096-8E8B-CE7208A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B56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rb.org.nz/Registration_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ship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cklandhealthjobs.com/resources/pdf/ADHB/Clinical_Sleep_Physiologist_Position_Description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Wilson (ADHB)</dc:creator>
  <cp:lastModifiedBy>Tyler Elliott</cp:lastModifiedBy>
  <cp:revision>2</cp:revision>
  <dcterms:created xsi:type="dcterms:W3CDTF">2019-03-25T22:30:00Z</dcterms:created>
  <dcterms:modified xsi:type="dcterms:W3CDTF">2019-03-25T22:30:00Z</dcterms:modified>
</cp:coreProperties>
</file>